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E1974" w14:textId="4C11B572" w:rsidR="00A277C1" w:rsidRDefault="00A277C1" w:rsidP="00A27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имени полного кавалера ордена Славы Петра Ивановича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455E785" w14:textId="5E9FBA46" w:rsidR="00A277C1" w:rsidRDefault="00A277C1" w:rsidP="00A27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B9EAEB" w14:textId="67760AE4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CBEA5" w14:textId="507A9668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E90527" w14:textId="4B7755D3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246362" w14:textId="5B05775F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C1705E" w14:textId="030862B2" w:rsidR="00A277C1" w:rsidRPr="00A277C1" w:rsidRDefault="00A277C1" w:rsidP="00A27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A277C1">
        <w:rPr>
          <w:rFonts w:ascii="Times New Roman" w:hAnsi="Times New Roman" w:cs="Times New Roman"/>
          <w:sz w:val="56"/>
          <w:szCs w:val="56"/>
        </w:rPr>
        <w:t>Фестиваль «Наследники традиций»</w:t>
      </w:r>
    </w:p>
    <w:p w14:paraId="73BEE8D4" w14:textId="59585869" w:rsidR="00A277C1" w:rsidRDefault="00A277C1" w:rsidP="00A27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A277C1">
        <w:rPr>
          <w:rFonts w:ascii="Times New Roman" w:hAnsi="Times New Roman" w:cs="Times New Roman"/>
          <w:sz w:val="56"/>
          <w:szCs w:val="56"/>
        </w:rPr>
        <w:t>Конкурс: Образовательный бренд территории</w:t>
      </w:r>
    </w:p>
    <w:p w14:paraId="0574B446" w14:textId="77777777" w:rsidR="00A277C1" w:rsidRDefault="00A277C1" w:rsidP="003E4F1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14:paraId="577FA7B6" w14:textId="4ADB47A5" w:rsidR="00A277C1" w:rsidRPr="003E4F14" w:rsidRDefault="00A277C1" w:rsidP="00A277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Pr="003E4F14">
        <w:rPr>
          <w:rFonts w:ascii="Times New Roman" w:hAnsi="Times New Roman" w:cs="Times New Roman"/>
          <w:b/>
          <w:bCs/>
          <w:sz w:val="56"/>
          <w:szCs w:val="56"/>
        </w:rPr>
        <w:t>Образовательная экскурсия по г. Обоянь – от купцов Чебурашкиных до Гагарина Курского края»</w:t>
      </w:r>
    </w:p>
    <w:p w14:paraId="625095D1" w14:textId="7C146FFB" w:rsidR="00A277C1" w:rsidRDefault="00A277C1" w:rsidP="00A27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14:paraId="3718E718" w14:textId="516667BF" w:rsidR="003E4F14" w:rsidRDefault="003E4F14" w:rsidP="00A27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14:paraId="60A6F708" w14:textId="77777777" w:rsidR="003E4F14" w:rsidRPr="00A277C1" w:rsidRDefault="003E4F14" w:rsidP="003E4F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56"/>
          <w:szCs w:val="56"/>
        </w:rPr>
      </w:pPr>
    </w:p>
    <w:p w14:paraId="65E8C9D3" w14:textId="2E939F23" w:rsidR="00A277C1" w:rsidRDefault="00A277C1" w:rsidP="003E4F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04CC260" w14:textId="18AFFC49" w:rsidR="00A277C1" w:rsidRDefault="00A277C1" w:rsidP="003E4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Составили: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Жемерикина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3E4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>алерьевна</w:t>
      </w:r>
      <w:r w:rsidR="003E4F14">
        <w:rPr>
          <w:rFonts w:ascii="Times New Roman" w:hAnsi="Times New Roman" w:cs="Times New Roman"/>
          <w:sz w:val="28"/>
          <w:szCs w:val="28"/>
        </w:rPr>
        <w:t>, старшая вожатая</w:t>
      </w:r>
    </w:p>
    <w:p w14:paraId="2B071BE4" w14:textId="5F2406AD" w:rsidR="00A277C1" w:rsidRDefault="00A277C1" w:rsidP="003E4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Алексеева Юлия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</w:t>
      </w:r>
      <w:r w:rsidR="003E4F14">
        <w:rPr>
          <w:rFonts w:ascii="Times New Roman" w:hAnsi="Times New Roman" w:cs="Times New Roman"/>
          <w:sz w:val="28"/>
          <w:szCs w:val="28"/>
        </w:rPr>
        <w:t xml:space="preserve">вна,   </w:t>
      </w:r>
      <w:proofErr w:type="gramEnd"/>
      <w:r w:rsidR="003E4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старшая вожатая</w:t>
      </w:r>
    </w:p>
    <w:p w14:paraId="04210DDE" w14:textId="18E48AF2" w:rsidR="003E4F14" w:rsidRDefault="003E4F14" w:rsidP="003E4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r w:rsidRPr="003E4F14">
        <w:rPr>
          <w:rFonts w:ascii="Times New Roman" w:hAnsi="Times New Roman" w:cs="Times New Roman"/>
          <w:sz w:val="28"/>
          <w:szCs w:val="28"/>
        </w:rPr>
        <w:t>Февраль 2025 - май 2028</w:t>
      </w:r>
    </w:p>
    <w:p w14:paraId="47B4DC2E" w14:textId="23A495D2" w:rsidR="00A277C1" w:rsidRDefault="00A277C1" w:rsidP="00A2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41064F58" w14:textId="77777777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21D47" w14:textId="6319D64D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FE082" w14:textId="005FD649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C62F7" w14:textId="2B5DA3A1" w:rsidR="003E4F14" w:rsidRDefault="003E4F14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77EB9E" w14:textId="1C68B7C6" w:rsidR="00A277C1" w:rsidRDefault="00A277C1" w:rsidP="003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EE09F" w14:textId="6ADC2EB7" w:rsidR="003E4F14" w:rsidRDefault="003E4F14" w:rsidP="003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92FD" w14:textId="77777777" w:rsidR="003E4F14" w:rsidRDefault="003E4F14" w:rsidP="003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57339" w14:textId="451222C8" w:rsidR="00A277C1" w:rsidRDefault="00A277C1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7CF9DE" w14:textId="003A5AD6" w:rsidR="00A277C1" w:rsidRPr="001372DC" w:rsidRDefault="00A277C1" w:rsidP="003E4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Обоянь, 2025 г</w:t>
      </w:r>
      <w:r w:rsidR="003E4F14">
        <w:rPr>
          <w:rFonts w:ascii="Times New Roman" w:hAnsi="Times New Roman" w:cs="Times New Roman"/>
          <w:sz w:val="28"/>
          <w:szCs w:val="28"/>
        </w:rPr>
        <w:t>.</w:t>
      </w:r>
    </w:p>
    <w:p w14:paraId="6C7EAE3C" w14:textId="1D0E75C5" w:rsidR="00B70525" w:rsidRPr="00B70525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lastRenderedPageBreak/>
        <w:t>Приветствуем вас в Обояни! Этот небольшой город Курской области хранит в себе богатую историю, интересные архитектурные памятники и следы выдающихся людей.</w:t>
      </w:r>
      <w:r w:rsidR="00B70525" w:rsidRPr="00B70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0525" w:rsidRPr="00B70525">
        <w:rPr>
          <w:rFonts w:ascii="Times New Roman" w:hAnsi="Times New Roman" w:cs="Times New Roman"/>
          <w:sz w:val="28"/>
          <w:szCs w:val="28"/>
        </w:rPr>
        <w:t xml:space="preserve">Сегодня мы совершим увлекательное путешествие по его самым знаковым местам, окунемся в прошлое и посмотрим на настоящее. </w:t>
      </w:r>
    </w:p>
    <w:p w14:paraId="1DE3E7A2" w14:textId="52EF11FB" w:rsidR="00B70525" w:rsidRPr="00B70525" w:rsidRDefault="00B70525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 xml:space="preserve">Возникновение города связано с обороной южных границ Русского государства от нападения кочевников. </w:t>
      </w:r>
      <w:proofErr w:type="spellStart"/>
      <w:r w:rsidRPr="00B70525"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 w:rsidRPr="00B70525">
        <w:rPr>
          <w:rFonts w:ascii="Times New Roman" w:hAnsi="Times New Roman" w:cs="Times New Roman"/>
          <w:sz w:val="28"/>
          <w:szCs w:val="28"/>
        </w:rPr>
        <w:t xml:space="preserve"> деревянная крепость была укреплена и усилен гарнизон.  </w:t>
      </w:r>
    </w:p>
    <w:p w14:paraId="4B39F403" w14:textId="6EFDBE7B" w:rsidR="00B70525" w:rsidRPr="00B70525" w:rsidRDefault="00B70525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 xml:space="preserve">По данным документов, город был основан в 1649 году. В августе 1650 года строительство острога было окончено. </w:t>
      </w:r>
    </w:p>
    <w:p w14:paraId="0952FFD8" w14:textId="5B9663D6" w:rsidR="00B70525" w:rsidRPr="00B70525" w:rsidRDefault="00B70525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 xml:space="preserve">18 декабря 1708 года при разделе России на 8 губерний Обоянь с уездом была приписана к Киевской губернии и относилась к Белгородской провинции. С 1727 года по 1779 год город с уездом входил в состав Белгородской губернии.  </w:t>
      </w:r>
    </w:p>
    <w:p w14:paraId="502DB265" w14:textId="72C35CD3" w:rsidR="00B70525" w:rsidRPr="00B70525" w:rsidRDefault="00B70525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 xml:space="preserve">Указом от 23 мая 1779 года Обоянь назначена уездным городом Курского наместничества. 31 декабря 1796 года при новом разделении России на губернии Обоянь с уездом вошла в состав образовавшейся Курской губернии.  </w:t>
      </w:r>
    </w:p>
    <w:p w14:paraId="3AD1DC9E" w14:textId="1330D9DE" w:rsidR="00E011DF" w:rsidRPr="00B70525" w:rsidRDefault="00B70525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>К концу XVIII века, в связи с отходом на юг границы Русского государства, Обоянь утратила своё военное значение, крепостные постройки обветшали и полностью разрушились</w:t>
      </w:r>
      <w:r w:rsidR="00234840" w:rsidRPr="00B70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6FAA7" w14:textId="3F73CAE1" w:rsidR="00B70525" w:rsidRPr="00B70525" w:rsidRDefault="00234840" w:rsidP="00A277C1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4F14">
        <w:rPr>
          <w:b/>
          <w:bCs/>
          <w:sz w:val="28"/>
          <w:szCs w:val="28"/>
        </w:rPr>
        <w:t>Дом купца Чебурашкин</w:t>
      </w:r>
      <w:r w:rsidR="00B70525" w:rsidRPr="003E4F14">
        <w:rPr>
          <w:b/>
          <w:bCs/>
          <w:sz w:val="28"/>
          <w:szCs w:val="28"/>
        </w:rPr>
        <w:t>а</w:t>
      </w:r>
      <w:r w:rsidRPr="003E4F14">
        <w:rPr>
          <w:b/>
          <w:bCs/>
          <w:sz w:val="28"/>
          <w:szCs w:val="28"/>
        </w:rPr>
        <w:t>: Встреча времен.</w:t>
      </w:r>
      <w:r w:rsidRPr="00B70525">
        <w:rPr>
          <w:sz w:val="28"/>
          <w:szCs w:val="28"/>
        </w:rPr>
        <w:t xml:space="preserve"> Наша экскурсия начинается с одного из самых </w:t>
      </w:r>
      <w:r w:rsidR="00E011DF" w:rsidRPr="00B70525">
        <w:rPr>
          <w:sz w:val="28"/>
          <w:szCs w:val="28"/>
        </w:rPr>
        <w:t xml:space="preserve">интересных </w:t>
      </w:r>
      <w:r w:rsidRPr="00B70525">
        <w:rPr>
          <w:sz w:val="28"/>
          <w:szCs w:val="28"/>
        </w:rPr>
        <w:t>зданий Обояни – дома купца Чебурашкина.</w:t>
      </w:r>
      <w:r w:rsidR="00E011DF" w:rsidRPr="00B70525">
        <w:rPr>
          <w:sz w:val="28"/>
          <w:szCs w:val="28"/>
        </w:rPr>
        <w:t xml:space="preserve"> </w:t>
      </w:r>
      <w:r w:rsidR="00B70525" w:rsidRPr="00B70525">
        <w:rPr>
          <w:color w:val="000000"/>
          <w:sz w:val="28"/>
          <w:szCs w:val="28"/>
        </w:rPr>
        <w:t xml:space="preserve">В </w:t>
      </w:r>
      <w:proofErr w:type="spellStart"/>
      <w:r w:rsidR="00B70525" w:rsidRPr="00B70525">
        <w:rPr>
          <w:color w:val="000000"/>
          <w:sz w:val="28"/>
          <w:szCs w:val="28"/>
        </w:rPr>
        <w:t>Обоянском</w:t>
      </w:r>
      <w:proofErr w:type="spellEnd"/>
      <w:r w:rsidR="00B70525" w:rsidRPr="00B70525">
        <w:rPr>
          <w:color w:val="000000"/>
          <w:sz w:val="28"/>
          <w:szCs w:val="28"/>
        </w:rPr>
        <w:t xml:space="preserve"> краеведческом музее есть информация, что этот род значится в местных документах с 1816 года. Чебурашкин Федор Никитич упоминается в числе владельцев торговых и промышленных предприятий по </w:t>
      </w:r>
      <w:proofErr w:type="spellStart"/>
      <w:r w:rsidR="00B70525" w:rsidRPr="00B70525">
        <w:rPr>
          <w:color w:val="000000"/>
          <w:sz w:val="28"/>
          <w:szCs w:val="28"/>
        </w:rPr>
        <w:t>Обоянскому</w:t>
      </w:r>
      <w:proofErr w:type="spellEnd"/>
      <w:r w:rsidR="00B70525" w:rsidRPr="00B70525">
        <w:rPr>
          <w:color w:val="000000"/>
          <w:sz w:val="28"/>
          <w:szCs w:val="28"/>
        </w:rPr>
        <w:t xml:space="preserve"> уезду в 1888 году. А в 1912-м один из обладателей необычной фамилии по имени Михаил значится в перечне семинаристов </w:t>
      </w:r>
      <w:proofErr w:type="spellStart"/>
      <w:r w:rsidR="00B70525" w:rsidRPr="00B70525">
        <w:rPr>
          <w:color w:val="000000"/>
          <w:sz w:val="28"/>
          <w:szCs w:val="28"/>
        </w:rPr>
        <w:t>Обоянского</w:t>
      </w:r>
      <w:proofErr w:type="spellEnd"/>
      <w:r w:rsidR="00B70525" w:rsidRPr="00B70525">
        <w:rPr>
          <w:color w:val="000000"/>
          <w:sz w:val="28"/>
          <w:szCs w:val="28"/>
        </w:rPr>
        <w:t xml:space="preserve"> духовного училища, которые после каникул должны сдать переэкзаменовки по церковному уставу и географии.</w:t>
      </w:r>
    </w:p>
    <w:p w14:paraId="563A9176" w14:textId="77777777" w:rsidR="00B70525" w:rsidRPr="00B70525" w:rsidRDefault="00B70525" w:rsidP="00A277C1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25">
        <w:rPr>
          <w:color w:val="000000"/>
          <w:sz w:val="28"/>
          <w:szCs w:val="28"/>
        </w:rPr>
        <w:t xml:space="preserve">В начале ХХ века Чебурашкины были крупными землевладельцами в </w:t>
      </w:r>
      <w:proofErr w:type="spellStart"/>
      <w:r w:rsidRPr="00B70525">
        <w:rPr>
          <w:color w:val="000000"/>
          <w:sz w:val="28"/>
          <w:szCs w:val="28"/>
        </w:rPr>
        <w:t>Обоянском</w:t>
      </w:r>
      <w:proofErr w:type="spellEnd"/>
      <w:r w:rsidRPr="00B70525">
        <w:rPr>
          <w:color w:val="000000"/>
          <w:sz w:val="28"/>
          <w:szCs w:val="28"/>
        </w:rPr>
        <w:t xml:space="preserve"> уезде.</w:t>
      </w:r>
    </w:p>
    <w:p w14:paraId="1FEB4FEF" w14:textId="0D392325" w:rsidR="00B70525" w:rsidRPr="00B70525" w:rsidRDefault="00B70525" w:rsidP="00A277C1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25">
        <w:rPr>
          <w:color w:val="000000"/>
          <w:sz w:val="28"/>
          <w:szCs w:val="28"/>
        </w:rPr>
        <w:t xml:space="preserve">Купцы Чебурашкины Николай Федорович и Петр Федорович в дачах села Спасское (сейчас </w:t>
      </w:r>
      <w:proofErr w:type="spellStart"/>
      <w:r w:rsidRPr="00B70525">
        <w:rPr>
          <w:color w:val="000000"/>
          <w:sz w:val="28"/>
          <w:szCs w:val="28"/>
        </w:rPr>
        <w:t>Камынино</w:t>
      </w:r>
      <w:proofErr w:type="spellEnd"/>
      <w:r w:rsidRPr="00B70525">
        <w:rPr>
          <w:color w:val="000000"/>
          <w:sz w:val="28"/>
          <w:szCs w:val="28"/>
        </w:rPr>
        <w:t>) владели 20 десятинами 1030 саженями и 25 десятинами 1715 саженями земли соответственно. В Обояни им также принадлежало несколько земельных участков под застройку и домовладения, – поясняют в музее.</w:t>
      </w:r>
    </w:p>
    <w:p w14:paraId="6AFD6DC3" w14:textId="77777777" w:rsidR="00B70525" w:rsidRPr="00B70525" w:rsidRDefault="00B70525" w:rsidP="00A277C1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25">
        <w:rPr>
          <w:color w:val="000000"/>
          <w:sz w:val="28"/>
          <w:szCs w:val="28"/>
        </w:rPr>
        <w:t>Разделенный на несколько квартир жилой дом с цокольным этажом на улице Кооперативной, 3, принадлежавший одному из братьев, местные жители до сих пор так и называют – «дом Чебурашкина». До революции здесь был постоялый двор. Сейчас в старом особняке проживают несколько семей. Удобств в доме нет, а состояние близко к аварийному.</w:t>
      </w:r>
    </w:p>
    <w:p w14:paraId="1768D2A5" w14:textId="77777777" w:rsidR="00B70525" w:rsidRPr="00B70525" w:rsidRDefault="00B70525" w:rsidP="00A277C1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25">
        <w:rPr>
          <w:color w:val="000000"/>
          <w:sz w:val="28"/>
          <w:szCs w:val="28"/>
        </w:rPr>
        <w:t xml:space="preserve">Встречаются различные объяснения происхождения фамилии Чебурашкин. По одной из версий, образована она от прозвища Чебурашка, которое могло быть связано с изготовлением бурлацких лямок. В Поволжье чебурашкой называли </w:t>
      </w:r>
      <w:r w:rsidRPr="00B70525">
        <w:rPr>
          <w:color w:val="000000"/>
          <w:sz w:val="28"/>
          <w:szCs w:val="28"/>
        </w:rPr>
        <w:lastRenderedPageBreak/>
        <w:t>шашку бурлацкой лямки, привешенную на хвосте, которую захлестывали для тяги за бечевку или подачу.</w:t>
      </w:r>
    </w:p>
    <w:p w14:paraId="4F2E20F2" w14:textId="6D6392FE" w:rsidR="008B6695" w:rsidRDefault="00B70525" w:rsidP="003E4F14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525">
        <w:rPr>
          <w:color w:val="000000"/>
          <w:sz w:val="28"/>
          <w:szCs w:val="28"/>
        </w:rPr>
        <w:t>В толковом словаре Даля также находим: «Чебурашка – ванька-встанька, куколка, которая, как ни кинь ее, сама встает на ноги». Возможно, фамилия имеет отношение к мастерам, делавшим таких куколок.</w:t>
      </w:r>
    </w:p>
    <w:p w14:paraId="24D382A2" w14:textId="77777777" w:rsidR="008B6695" w:rsidRDefault="008B6695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>По результатам государственной историко-культурной экспертизы четыре здания в Обояни включены в Единый государственный реестр объектов культурного наследия народов Российской Федерации. Теперь они подлежат государственной охран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14:paraId="7221A1AF" w14:textId="2244DEEE" w:rsidR="00B70525" w:rsidRPr="003E4F14" w:rsidRDefault="008B6695" w:rsidP="003E4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 xml:space="preserve">Речь идет о зданиях на улицах Ленина и Свердлова. Объекты были построены в конце XIX – начала XX веков. Строения связаны с именами известных </w:t>
      </w:r>
      <w:proofErr w:type="spellStart"/>
      <w:r w:rsidRPr="00B70525">
        <w:rPr>
          <w:rFonts w:ascii="Times New Roman" w:hAnsi="Times New Roman" w:cs="Times New Roman"/>
          <w:sz w:val="28"/>
          <w:szCs w:val="28"/>
        </w:rPr>
        <w:t>обоянских</w:t>
      </w:r>
      <w:proofErr w:type="spellEnd"/>
      <w:r w:rsidRPr="00B70525">
        <w:rPr>
          <w:rFonts w:ascii="Times New Roman" w:hAnsi="Times New Roman" w:cs="Times New Roman"/>
          <w:sz w:val="28"/>
          <w:szCs w:val="28"/>
        </w:rPr>
        <w:t xml:space="preserve"> купцов Абакумовых и </w:t>
      </w:r>
      <w:proofErr w:type="spellStart"/>
      <w:r w:rsidRPr="00B70525">
        <w:rPr>
          <w:rFonts w:ascii="Times New Roman" w:hAnsi="Times New Roman" w:cs="Times New Roman"/>
          <w:sz w:val="28"/>
          <w:szCs w:val="28"/>
        </w:rPr>
        <w:t>Немченковых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5CC7E3" w14:textId="119D9468" w:rsidR="00B70525" w:rsidRPr="00B70525" w:rsidRDefault="00E011DF" w:rsidP="003E4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1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E4F14" w:rsidRPr="003E4F14">
        <w:rPr>
          <w:rFonts w:ascii="Times New Roman" w:hAnsi="Times New Roman" w:cs="Times New Roman"/>
          <w:b/>
          <w:bCs/>
          <w:sz w:val="28"/>
          <w:szCs w:val="28"/>
        </w:rPr>
        <w:t>етская школа искусства</w:t>
      </w:r>
      <w:r w:rsidRPr="003E4F14">
        <w:rPr>
          <w:rFonts w:ascii="Times New Roman" w:hAnsi="Times New Roman" w:cs="Times New Roman"/>
          <w:b/>
          <w:bCs/>
          <w:sz w:val="28"/>
          <w:szCs w:val="28"/>
        </w:rPr>
        <w:t>: Мир искусства ждет!</w:t>
      </w:r>
      <w:r w:rsidRPr="00B70525">
        <w:rPr>
          <w:rFonts w:ascii="Times New Roman" w:hAnsi="Times New Roman" w:cs="Times New Roman"/>
          <w:sz w:val="28"/>
          <w:szCs w:val="28"/>
        </w:rPr>
        <w:t xml:space="preserve"> Обоянь славится своими талантливыми детьми! </w:t>
      </w:r>
      <w:r w:rsidR="00B70525">
        <w:rPr>
          <w:rFonts w:ascii="Times New Roman" w:hAnsi="Times New Roman" w:cs="Times New Roman"/>
          <w:sz w:val="28"/>
          <w:szCs w:val="28"/>
        </w:rPr>
        <w:t xml:space="preserve">Буквально спустя один квартал, мы с вами окажемся около одного крайне значимого и красивого здания города </w:t>
      </w:r>
      <w:r w:rsidR="00B70525">
        <w:rPr>
          <w:rFonts w:ascii="Times New Roman" w:hAnsi="Times New Roman" w:cs="Times New Roman"/>
          <w:sz w:val="28"/>
          <w:szCs w:val="28"/>
        </w:rPr>
        <w:softHyphen/>
        <w:t xml:space="preserve">– здания Дома пионеров. Оно хранит большую историю, ранее это был дом купца Абакумова. </w:t>
      </w:r>
      <w:r w:rsidRPr="00B70525">
        <w:rPr>
          <w:rFonts w:ascii="Times New Roman" w:hAnsi="Times New Roman" w:cs="Times New Roman"/>
          <w:sz w:val="28"/>
          <w:szCs w:val="28"/>
        </w:rPr>
        <w:t>В Детской школе искусств, расположенной в двух корпусах, ребята учатся музыке, живописи, хореографии и другим видам искусства. Мы увидим, где рождаются будущие звезды! Возможно, кто-то из вас тоже захочет раскрыть свои творческие способности</w:t>
      </w:r>
    </w:p>
    <w:p w14:paraId="4A7E4E6A" w14:textId="200B02BA" w:rsidR="008B6695" w:rsidRPr="008B6695" w:rsidRDefault="00234840" w:rsidP="003E4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14">
        <w:rPr>
          <w:rFonts w:ascii="Times New Roman" w:hAnsi="Times New Roman" w:cs="Times New Roman"/>
          <w:b/>
          <w:bCs/>
          <w:sz w:val="28"/>
          <w:szCs w:val="28"/>
        </w:rPr>
        <w:t>Площадь Петрова: В сердце города.</w:t>
      </w:r>
      <w:r w:rsidRPr="00B70525">
        <w:rPr>
          <w:rFonts w:ascii="Times New Roman" w:hAnsi="Times New Roman" w:cs="Times New Roman"/>
          <w:sz w:val="28"/>
          <w:szCs w:val="28"/>
        </w:rPr>
        <w:t xml:space="preserve"> Переходим на площадь Петрова – центральное место Обояни. Здесь расположен памятник Петрову Василию Васильевичу, уроженцу этих мест, советскому государственному деятелю. </w:t>
      </w:r>
      <w:r w:rsidR="00E011DF" w:rsidRPr="00B70525">
        <w:rPr>
          <w:rFonts w:ascii="Times New Roman" w:hAnsi="Times New Roman" w:cs="Times New Roman"/>
          <w:sz w:val="28"/>
          <w:szCs w:val="28"/>
        </w:rPr>
        <w:t xml:space="preserve"> </w:t>
      </w:r>
      <w:r w:rsidR="008B6695" w:rsidRPr="008B6695">
        <w:rPr>
          <w:rFonts w:ascii="Times New Roman" w:hAnsi="Times New Roman" w:cs="Times New Roman"/>
          <w:sz w:val="28"/>
          <w:szCs w:val="28"/>
        </w:rPr>
        <w:t xml:space="preserve">Василий Владимирович Петров изобрёл электрическую дугу. Это явление возникает при прохождении электрического тока через два угольных электрода, находящихся на близком расстоянии друг от друга. </w:t>
      </w:r>
    </w:p>
    <w:p w14:paraId="578567BE" w14:textId="6A9304DC" w:rsidR="00E011DF" w:rsidRPr="00B70525" w:rsidRDefault="008B6695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695">
        <w:rPr>
          <w:rFonts w:ascii="Times New Roman" w:hAnsi="Times New Roman" w:cs="Times New Roman"/>
          <w:sz w:val="28"/>
          <w:szCs w:val="28"/>
        </w:rPr>
        <w:t>Открытие Петрова впоследствии позволило изобрести электросварку, лампу дневного света, электрический запал, а также положило начало электрометаллургии и радиосвязи</w:t>
      </w:r>
    </w:p>
    <w:p w14:paraId="2CDFEE06" w14:textId="77777777" w:rsidR="00E011DF" w:rsidRPr="00B70525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 xml:space="preserve">Мы узнаем о его жизни и деятельности, о его заслугах перед страной. Здесь же находится и библиотечный техникум, где готовят специалистов, обеспечивающих доступ к знаниям и информации. Подумайте, как важно сохранять и передавать знания из поколения в поколение! </w:t>
      </w:r>
    </w:p>
    <w:p w14:paraId="6DFC4E34" w14:textId="10EEA839" w:rsidR="00E011DF" w:rsidRPr="00B70525" w:rsidRDefault="00234840" w:rsidP="00AE0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B9">
        <w:rPr>
          <w:rFonts w:ascii="Times New Roman" w:hAnsi="Times New Roman" w:cs="Times New Roman"/>
          <w:b/>
          <w:bCs/>
          <w:sz w:val="28"/>
          <w:szCs w:val="28"/>
        </w:rPr>
        <w:t>Смоленская церковь</w:t>
      </w:r>
      <w:r w:rsidR="00AE0EB9" w:rsidRPr="00AE0EB9">
        <w:rPr>
          <w:rFonts w:ascii="Times New Roman" w:hAnsi="Times New Roman" w:cs="Times New Roman"/>
          <w:b/>
          <w:bCs/>
          <w:sz w:val="28"/>
          <w:szCs w:val="28"/>
        </w:rPr>
        <w:t>: Хранительница тайн.</w:t>
      </w:r>
      <w:r w:rsidRPr="00B70525">
        <w:rPr>
          <w:rFonts w:ascii="Times New Roman" w:hAnsi="Times New Roman" w:cs="Times New Roman"/>
          <w:sz w:val="28"/>
          <w:szCs w:val="28"/>
        </w:rPr>
        <w:t xml:space="preserve"> Наш путь лежит к Смоленской церкви. </w:t>
      </w:r>
      <w:r w:rsidR="00E011DF" w:rsidRPr="00B70525">
        <w:rPr>
          <w:rFonts w:ascii="Times New Roman" w:hAnsi="Times New Roman" w:cs="Times New Roman"/>
          <w:sz w:val="28"/>
          <w:szCs w:val="28"/>
        </w:rPr>
        <w:t xml:space="preserve">В Обояни Курской области митрополит Курский и Рыльский Герман освятил восстановленный храм Смоленской Иконы Божией Матери. У храма богатая история. Постройка датирована еще 1790-м годом. В 30-х годах XX века церковь была полностью разграблена. Долгие десятилетия храм стоял закрытым и постепенно разрушался. Лишь в 1991 году здание было передано Епархии, и начались работы по его возрождению. Руководил этой работой отец Георгий </w:t>
      </w:r>
      <w:proofErr w:type="spellStart"/>
      <w:r w:rsidR="00E011DF" w:rsidRPr="00B70525">
        <w:rPr>
          <w:rFonts w:ascii="Times New Roman" w:hAnsi="Times New Roman" w:cs="Times New Roman"/>
          <w:sz w:val="28"/>
          <w:szCs w:val="28"/>
        </w:rPr>
        <w:t>Дерканосов</w:t>
      </w:r>
      <w:proofErr w:type="spellEnd"/>
      <w:r w:rsidR="00E011DF" w:rsidRPr="00B70525">
        <w:rPr>
          <w:rFonts w:ascii="Times New Roman" w:hAnsi="Times New Roman" w:cs="Times New Roman"/>
          <w:sz w:val="28"/>
          <w:szCs w:val="28"/>
        </w:rPr>
        <w:t>.</w:t>
      </w:r>
    </w:p>
    <w:p w14:paraId="5ABD040C" w14:textId="2EB83C85" w:rsidR="00E011DF" w:rsidRPr="00B70525" w:rsidRDefault="00E011DF" w:rsidP="00AE0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 xml:space="preserve">— Начинали с нуля. Когда пришел в храм, голуби летали, стекла были все побиты. Служить начали в малом приделе, который отапливали буржуйкой. В </w:t>
      </w:r>
      <w:r w:rsidRPr="00B70525">
        <w:rPr>
          <w:rFonts w:ascii="Times New Roman" w:hAnsi="Times New Roman" w:cs="Times New Roman"/>
          <w:sz w:val="28"/>
          <w:szCs w:val="28"/>
        </w:rPr>
        <w:lastRenderedPageBreak/>
        <w:t xml:space="preserve">самом храме было </w:t>
      </w:r>
      <w:proofErr w:type="gramStart"/>
      <w:r w:rsidRPr="00B70525">
        <w:rPr>
          <w:rFonts w:ascii="Times New Roman" w:hAnsi="Times New Roman" w:cs="Times New Roman"/>
          <w:sz w:val="28"/>
          <w:szCs w:val="28"/>
        </w:rPr>
        <w:t>холодно,-</w:t>
      </w:r>
      <w:proofErr w:type="gramEnd"/>
      <w:r w:rsidRPr="00B70525">
        <w:rPr>
          <w:rFonts w:ascii="Times New Roman" w:hAnsi="Times New Roman" w:cs="Times New Roman"/>
          <w:sz w:val="28"/>
          <w:szCs w:val="28"/>
        </w:rPr>
        <w:t xml:space="preserve"> рассказал в интервью ГТРК «Курск» настоятель храма.</w:t>
      </w:r>
    </w:p>
    <w:p w14:paraId="64FF0153" w14:textId="6CF67B6D" w:rsidR="00E011DF" w:rsidRPr="00B70525" w:rsidRDefault="00E011DF" w:rsidP="00AE0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>Примечательно, что у храма очень богатая история. В 1791 году его посещала даже сама императрица Екатерина II</w:t>
      </w:r>
      <w:r w:rsidR="008B6695">
        <w:rPr>
          <w:rFonts w:ascii="Times New Roman" w:hAnsi="Times New Roman" w:cs="Times New Roman"/>
          <w:sz w:val="28"/>
          <w:szCs w:val="28"/>
        </w:rPr>
        <w:t xml:space="preserve"> и, по легенде, даже получила там исцеление</w:t>
      </w:r>
    </w:p>
    <w:p w14:paraId="3B9BBBD3" w14:textId="24B59170" w:rsidR="00E011DF" w:rsidRPr="00B70525" w:rsidRDefault="00E011DF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>На днях обновленный храм освятили и провели торжественного богослужение, собравшее верующих со всей Обояни. Также в честь знаменательного события тут провели первый крестный ход.</w:t>
      </w:r>
      <w:r w:rsidR="008B6695">
        <w:rPr>
          <w:rFonts w:ascii="Times New Roman" w:hAnsi="Times New Roman" w:cs="Times New Roman"/>
          <w:sz w:val="28"/>
          <w:szCs w:val="28"/>
        </w:rPr>
        <w:t xml:space="preserve"> </w:t>
      </w:r>
      <w:r w:rsidR="00234840" w:rsidRPr="00B70525">
        <w:rPr>
          <w:rFonts w:ascii="Times New Roman" w:hAnsi="Times New Roman" w:cs="Times New Roman"/>
          <w:sz w:val="28"/>
          <w:szCs w:val="28"/>
        </w:rPr>
        <w:t xml:space="preserve">Этот храм окутан легендами. </w:t>
      </w:r>
    </w:p>
    <w:p w14:paraId="1144282B" w14:textId="5755FD78" w:rsidR="00E011DF" w:rsidRPr="00B70525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B9">
        <w:rPr>
          <w:rFonts w:ascii="Times New Roman" w:hAnsi="Times New Roman" w:cs="Times New Roman"/>
          <w:b/>
          <w:bCs/>
          <w:sz w:val="28"/>
          <w:szCs w:val="28"/>
        </w:rPr>
        <w:t>ОГТК</w:t>
      </w:r>
      <w:r w:rsidR="00E011DF" w:rsidRPr="00AE0EB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E0EB9">
        <w:rPr>
          <w:rFonts w:ascii="Times New Roman" w:hAnsi="Times New Roman" w:cs="Times New Roman"/>
          <w:b/>
          <w:bCs/>
          <w:sz w:val="28"/>
          <w:szCs w:val="28"/>
        </w:rPr>
        <w:t>Кузница кадров</w:t>
      </w:r>
      <w:r w:rsidRPr="00B70525">
        <w:rPr>
          <w:rFonts w:ascii="Times New Roman" w:hAnsi="Times New Roman" w:cs="Times New Roman"/>
          <w:sz w:val="28"/>
          <w:szCs w:val="28"/>
        </w:rPr>
        <w:t>. Следующая остановка – Обоянский гуманитарно-технологический колледж (ОГТК). Здесь</w:t>
      </w:r>
      <w:r w:rsidR="008B6695">
        <w:rPr>
          <w:rFonts w:ascii="Times New Roman" w:hAnsi="Times New Roman" w:cs="Times New Roman"/>
          <w:sz w:val="28"/>
          <w:szCs w:val="28"/>
        </w:rPr>
        <w:t xml:space="preserve"> </w:t>
      </w:r>
      <w:r w:rsidRPr="00B70525">
        <w:rPr>
          <w:rFonts w:ascii="Times New Roman" w:hAnsi="Times New Roman" w:cs="Times New Roman"/>
          <w:sz w:val="28"/>
          <w:szCs w:val="28"/>
        </w:rPr>
        <w:t xml:space="preserve">готовят специалистов для различных отраслей экономики и социальной сферы. Узнаем, какие профессии здесь можно получить и как ОГТК влияет на развитие Обояни и Курской области. </w:t>
      </w:r>
    </w:p>
    <w:p w14:paraId="202D10F1" w14:textId="58504D2E" w:rsidR="00450B62" w:rsidRPr="00B70525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B9">
        <w:rPr>
          <w:rFonts w:ascii="Times New Roman" w:hAnsi="Times New Roman" w:cs="Times New Roman"/>
          <w:b/>
          <w:bCs/>
          <w:sz w:val="28"/>
          <w:szCs w:val="28"/>
        </w:rPr>
        <w:t>МБОУ "</w:t>
      </w:r>
      <w:proofErr w:type="spellStart"/>
      <w:r w:rsidRPr="00AE0EB9">
        <w:rPr>
          <w:rFonts w:ascii="Times New Roman" w:hAnsi="Times New Roman" w:cs="Times New Roman"/>
          <w:b/>
          <w:bCs/>
          <w:sz w:val="28"/>
          <w:szCs w:val="28"/>
        </w:rPr>
        <w:t>Обоянская</w:t>
      </w:r>
      <w:proofErr w:type="spellEnd"/>
      <w:r w:rsidRPr="00AE0EB9">
        <w:rPr>
          <w:rFonts w:ascii="Times New Roman" w:hAnsi="Times New Roman" w:cs="Times New Roman"/>
          <w:b/>
          <w:bCs/>
          <w:sz w:val="28"/>
          <w:szCs w:val="28"/>
        </w:rPr>
        <w:t xml:space="preserve"> СОШ №1": Храм знаний.</w:t>
      </w:r>
      <w:r w:rsidRPr="00B70525">
        <w:rPr>
          <w:rFonts w:ascii="Times New Roman" w:hAnsi="Times New Roman" w:cs="Times New Roman"/>
          <w:sz w:val="28"/>
          <w:szCs w:val="28"/>
        </w:rPr>
        <w:t xml:space="preserve"> </w:t>
      </w:r>
      <w:r w:rsidR="00450B62" w:rsidRPr="00B70525">
        <w:rPr>
          <w:rFonts w:ascii="Times New Roman" w:hAnsi="Times New Roman" w:cs="Times New Roman"/>
          <w:sz w:val="28"/>
          <w:szCs w:val="28"/>
        </w:rPr>
        <w:t xml:space="preserve"> </w:t>
      </w:r>
      <w:r w:rsidRPr="00B70525">
        <w:rPr>
          <w:rFonts w:ascii="Times New Roman" w:hAnsi="Times New Roman" w:cs="Times New Roman"/>
          <w:sz w:val="28"/>
          <w:szCs w:val="28"/>
        </w:rPr>
        <w:t xml:space="preserve">Посетим </w:t>
      </w:r>
      <w:proofErr w:type="spellStart"/>
      <w:r w:rsidRPr="00B70525">
        <w:rPr>
          <w:rFonts w:ascii="Times New Roman" w:hAnsi="Times New Roman" w:cs="Times New Roman"/>
          <w:sz w:val="28"/>
          <w:szCs w:val="28"/>
        </w:rPr>
        <w:t>Обоянскую</w:t>
      </w:r>
      <w:proofErr w:type="spellEnd"/>
      <w:r w:rsidRPr="00B70525">
        <w:rPr>
          <w:rFonts w:ascii="Times New Roman" w:hAnsi="Times New Roman" w:cs="Times New Roman"/>
          <w:sz w:val="28"/>
          <w:szCs w:val="28"/>
        </w:rPr>
        <w:t xml:space="preserve"> среднюю общеобразовательную школу №1 – одно из старейших учебных заведений города. Подумаем о том, какую роль играет школа в формировании личности и будущего поколения. Возможно, именно в этих стенах когда-то учились выдающиеся люди, прославившие Обоянь. </w:t>
      </w:r>
    </w:p>
    <w:p w14:paraId="5344AC04" w14:textId="74DED752" w:rsidR="00450B62" w:rsidRPr="00B70525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B9">
        <w:rPr>
          <w:rFonts w:ascii="Times New Roman" w:hAnsi="Times New Roman" w:cs="Times New Roman"/>
          <w:b/>
          <w:bCs/>
          <w:sz w:val="28"/>
          <w:szCs w:val="28"/>
        </w:rPr>
        <w:t>Парк Юных пионеров: Память о прошлом</w:t>
      </w:r>
      <w:r w:rsidRPr="00B70525">
        <w:rPr>
          <w:rFonts w:ascii="Times New Roman" w:hAnsi="Times New Roman" w:cs="Times New Roman"/>
          <w:sz w:val="28"/>
          <w:szCs w:val="28"/>
        </w:rPr>
        <w:t xml:space="preserve">. Прогуляемся по Парку Юных пионеров. Это место – свидетель ушедшей эпохи. Мы вспомним о пионерском движении, о его целях и идеалах. Подумаем о том, что изменилось с тех пор и что можно взять из прошлого для строительства будущего. </w:t>
      </w:r>
    </w:p>
    <w:p w14:paraId="0473DCE2" w14:textId="2F9EB2DF" w:rsidR="00E011DF" w:rsidRPr="00B70525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B9">
        <w:rPr>
          <w:rFonts w:ascii="Times New Roman" w:hAnsi="Times New Roman" w:cs="Times New Roman"/>
          <w:b/>
          <w:bCs/>
          <w:sz w:val="28"/>
          <w:szCs w:val="28"/>
        </w:rPr>
        <w:t>Граффити Евгения Клевцова</w:t>
      </w:r>
      <w:r w:rsidR="00AE0EB9" w:rsidRPr="00AE0EB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E0EB9">
        <w:rPr>
          <w:rFonts w:ascii="Times New Roman" w:hAnsi="Times New Roman" w:cs="Times New Roman"/>
          <w:b/>
          <w:bCs/>
          <w:sz w:val="28"/>
          <w:szCs w:val="28"/>
        </w:rPr>
        <w:t>Гагарин Курского спорта</w:t>
      </w:r>
      <w:r w:rsidR="00AE0EB9" w:rsidRPr="00AE0E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70525">
        <w:rPr>
          <w:rFonts w:ascii="Times New Roman" w:hAnsi="Times New Roman" w:cs="Times New Roman"/>
          <w:sz w:val="28"/>
          <w:szCs w:val="28"/>
        </w:rPr>
        <w:t xml:space="preserve"> Современное искусство тоже нашло свое место в Обояни! Мы увидим граффити Евгения Клевцова, посвященное "Гагарину Курского спорта". Этот яркий рисунок не только украшает город, но и напоминает о важности спорта и здорового образа жизни. </w:t>
      </w:r>
    </w:p>
    <w:p w14:paraId="6FAB590C" w14:textId="77777777" w:rsidR="00AE0EB9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B9">
        <w:rPr>
          <w:rFonts w:ascii="Times New Roman" w:hAnsi="Times New Roman" w:cs="Times New Roman"/>
          <w:b/>
          <w:bCs/>
          <w:sz w:val="28"/>
          <w:szCs w:val="28"/>
        </w:rPr>
        <w:t>МБОУ "</w:t>
      </w:r>
      <w:proofErr w:type="spellStart"/>
      <w:r w:rsidRPr="00AE0EB9">
        <w:rPr>
          <w:rFonts w:ascii="Times New Roman" w:hAnsi="Times New Roman" w:cs="Times New Roman"/>
          <w:b/>
          <w:bCs/>
          <w:sz w:val="28"/>
          <w:szCs w:val="28"/>
        </w:rPr>
        <w:t>Обоянская</w:t>
      </w:r>
      <w:proofErr w:type="spellEnd"/>
      <w:r w:rsidRPr="00AE0EB9">
        <w:rPr>
          <w:rFonts w:ascii="Times New Roman" w:hAnsi="Times New Roman" w:cs="Times New Roman"/>
          <w:b/>
          <w:bCs/>
          <w:sz w:val="28"/>
          <w:szCs w:val="28"/>
        </w:rPr>
        <w:t xml:space="preserve"> СОШ №2": Школа будущего.</w:t>
      </w:r>
      <w:r w:rsidRPr="00B70525">
        <w:rPr>
          <w:rFonts w:ascii="Times New Roman" w:hAnsi="Times New Roman" w:cs="Times New Roman"/>
          <w:sz w:val="28"/>
          <w:szCs w:val="28"/>
        </w:rPr>
        <w:t xml:space="preserve"> Завершаем нашу экскурсию посещением </w:t>
      </w:r>
      <w:proofErr w:type="spellStart"/>
      <w:r w:rsidRPr="00B70525">
        <w:rPr>
          <w:rFonts w:ascii="Times New Roman" w:hAnsi="Times New Roman" w:cs="Times New Roman"/>
          <w:sz w:val="28"/>
          <w:szCs w:val="28"/>
        </w:rPr>
        <w:t>Обоянской</w:t>
      </w:r>
      <w:proofErr w:type="spellEnd"/>
      <w:r w:rsidRPr="00B7052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№2. Узнаем о ее современных программах и технологиях обучения, о том, как школа готовится к вызовам будущего. </w:t>
      </w:r>
    </w:p>
    <w:p w14:paraId="5BF27E8D" w14:textId="571C31B2" w:rsidR="00C5623E" w:rsidRPr="00B70525" w:rsidRDefault="00234840" w:rsidP="00A27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525">
        <w:rPr>
          <w:rFonts w:ascii="Times New Roman" w:hAnsi="Times New Roman" w:cs="Times New Roman"/>
          <w:sz w:val="28"/>
          <w:szCs w:val="28"/>
        </w:rPr>
        <w:t>Вот и подошла к концу наша экскурсия по Обояни. Мы увидели, как переплетаются история и современность, как сохраняются традиции и как город смотрит в будущее. Надеемся, что это путешествие было для вас интересным и познавательным. Возвращ</w:t>
      </w:r>
      <w:bookmarkStart w:id="0" w:name="_GoBack"/>
      <w:bookmarkEnd w:id="0"/>
      <w:r w:rsidRPr="00B70525">
        <w:rPr>
          <w:rFonts w:ascii="Times New Roman" w:hAnsi="Times New Roman" w:cs="Times New Roman"/>
          <w:sz w:val="28"/>
          <w:szCs w:val="28"/>
        </w:rPr>
        <w:t>айтесь в Обоянь снова!</w:t>
      </w:r>
    </w:p>
    <w:sectPr w:rsidR="00C5623E" w:rsidRPr="00B70525" w:rsidSect="00A277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36352"/>
    <w:multiLevelType w:val="hybridMultilevel"/>
    <w:tmpl w:val="C5D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40"/>
    <w:rsid w:val="001372DC"/>
    <w:rsid w:val="00234840"/>
    <w:rsid w:val="003E4F14"/>
    <w:rsid w:val="00450B62"/>
    <w:rsid w:val="008B6695"/>
    <w:rsid w:val="00A277C1"/>
    <w:rsid w:val="00AE0EB9"/>
    <w:rsid w:val="00B70525"/>
    <w:rsid w:val="00C5623E"/>
    <w:rsid w:val="00E0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8651"/>
  <w15:chartTrackingRefBased/>
  <w15:docId w15:val="{C84051B2-C04A-4EB8-8384-BC761094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05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052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B7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BD63-40D7-4991-BD89-C80D1EB0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Алексеева</cp:lastModifiedBy>
  <cp:revision>7</cp:revision>
  <dcterms:created xsi:type="dcterms:W3CDTF">2025-02-21T05:36:00Z</dcterms:created>
  <dcterms:modified xsi:type="dcterms:W3CDTF">2025-04-07T11:03:00Z</dcterms:modified>
</cp:coreProperties>
</file>